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558"/>
        <w:gridCol w:w="1424"/>
        <w:gridCol w:w="1467"/>
        <w:gridCol w:w="1311"/>
        <w:gridCol w:w="1220"/>
        <w:gridCol w:w="1609"/>
        <w:gridCol w:w="1690"/>
      </w:tblGrid>
      <w:tr w:rsidR="00F1703B" w14:paraId="27703A33" w14:textId="77777777" w:rsidTr="00D91CFC">
        <w:trPr>
          <w:trHeight w:val="843"/>
          <w:tblHeader/>
        </w:trPr>
        <w:tc>
          <w:tcPr>
            <w:tcW w:w="5558" w:type="dxa"/>
            <w:shd w:val="clear" w:color="auto" w:fill="E7E6E6" w:themeFill="background2"/>
          </w:tcPr>
          <w:p w14:paraId="22A27A47" w14:textId="578A7478" w:rsidR="00482E53" w:rsidRDefault="00960393" w:rsidP="00CD0D38">
            <w:pPr>
              <w:spacing w:before="120"/>
            </w:pPr>
            <w:r>
              <w:t>BEISPIEL</w:t>
            </w:r>
          </w:p>
          <w:p w14:paraId="28E3DDE4" w14:textId="4C77A66C" w:rsidR="00DF77A9" w:rsidRDefault="00AD1305" w:rsidP="00AD1305">
            <w:pPr>
              <w:pStyle w:val="Listenabsatz"/>
              <w:numPr>
                <w:ilvl w:val="0"/>
                <w:numId w:val="10"/>
              </w:numPr>
              <w:spacing w:before="120"/>
            </w:pPr>
            <w:r>
              <w:t>KI</w:t>
            </w:r>
          </w:p>
          <w:p w14:paraId="7247E45D" w14:textId="3F5D41DB" w:rsidR="004C19F7" w:rsidRDefault="004C19F7" w:rsidP="004C19F7">
            <w:pPr>
              <w:pStyle w:val="Listenabsatz"/>
              <w:numPr>
                <w:ilvl w:val="0"/>
                <w:numId w:val="10"/>
              </w:numPr>
              <w:spacing w:before="120"/>
            </w:pPr>
            <w:r>
              <w:t>Tarifrunde</w:t>
            </w:r>
          </w:p>
          <w:p w14:paraId="23F7EF6D" w14:textId="2933E092" w:rsidR="004C19F7" w:rsidRDefault="004C19F7" w:rsidP="00CD0D38">
            <w:pPr>
              <w:pStyle w:val="Listenabsatz"/>
              <w:numPr>
                <w:ilvl w:val="0"/>
                <w:numId w:val="10"/>
              </w:numPr>
              <w:spacing w:before="120"/>
            </w:pPr>
            <w:r>
              <w:t>Arb</w:t>
            </w:r>
            <w:r w:rsidR="00617044">
              <w:t>e</w:t>
            </w:r>
            <w:r>
              <w:t>itsplatzsicherheit</w:t>
            </w:r>
          </w:p>
          <w:p w14:paraId="681C4324" w14:textId="1C8BBFF4" w:rsidR="00F1703B" w:rsidRDefault="00F1703B" w:rsidP="00CD0D38">
            <w:pPr>
              <w:spacing w:before="120"/>
            </w:pPr>
          </w:p>
        </w:tc>
        <w:tc>
          <w:tcPr>
            <w:tcW w:w="1424" w:type="dxa"/>
            <w:shd w:val="clear" w:color="auto" w:fill="E7E6E6" w:themeFill="background2"/>
          </w:tcPr>
          <w:p w14:paraId="45C02065" w14:textId="77777777" w:rsidR="00F1703B" w:rsidRDefault="00482E53" w:rsidP="00482E53">
            <w:pPr>
              <w:spacing w:before="120"/>
              <w:rPr>
                <w:b/>
                <w:bCs/>
              </w:rPr>
            </w:pPr>
            <w:r>
              <w:rPr>
                <w:b/>
                <w:bCs/>
              </w:rPr>
              <w:t>Facebook+</w:t>
            </w:r>
          </w:p>
          <w:p w14:paraId="43F32D43" w14:textId="7DA5241B" w:rsidR="00482E53" w:rsidRDefault="00482E53" w:rsidP="00482E53">
            <w:pPr>
              <w:spacing w:before="120"/>
            </w:pPr>
            <w:r>
              <w:rPr>
                <w:b/>
                <w:bCs/>
              </w:rPr>
              <w:t>Instagram</w:t>
            </w:r>
          </w:p>
        </w:tc>
        <w:tc>
          <w:tcPr>
            <w:tcW w:w="1467" w:type="dxa"/>
            <w:shd w:val="clear" w:color="auto" w:fill="E7E6E6" w:themeFill="background2"/>
          </w:tcPr>
          <w:p w14:paraId="631C29FF" w14:textId="41E20037" w:rsidR="00F1703B" w:rsidRDefault="00987CF1" w:rsidP="00CD0D38">
            <w:pPr>
              <w:spacing w:before="120"/>
            </w:pPr>
            <w:r>
              <w:t>Ute</w:t>
            </w:r>
            <w:r w:rsidR="002C056D">
              <w:t xml:space="preserve"> (Autor</w:t>
            </w:r>
            <w:r>
              <w:t>in</w:t>
            </w:r>
            <w:r w:rsidR="002C056D">
              <w:t>)</w:t>
            </w:r>
          </w:p>
          <w:p w14:paraId="4A84007D" w14:textId="32081AFC" w:rsidR="002C056D" w:rsidRDefault="00987CF1" w:rsidP="00CD0D38">
            <w:pPr>
              <w:spacing w:before="120"/>
            </w:pPr>
            <w:r>
              <w:t>Martin</w:t>
            </w:r>
            <w:r>
              <w:br/>
            </w:r>
            <w:r w:rsidR="002C056D">
              <w:t>(gegenlesen)</w:t>
            </w:r>
          </w:p>
        </w:tc>
        <w:tc>
          <w:tcPr>
            <w:tcW w:w="1311" w:type="dxa"/>
            <w:shd w:val="clear" w:color="auto" w:fill="E7E6E6" w:themeFill="background2"/>
          </w:tcPr>
          <w:p w14:paraId="4513A7FB" w14:textId="00E402AA" w:rsidR="00F1703B" w:rsidRDefault="00024AA2" w:rsidP="00CD0D38">
            <w:pPr>
              <w:spacing w:before="120"/>
            </w:pPr>
            <w:r>
              <w:t>05</w:t>
            </w:r>
            <w:r w:rsidR="00F1703B">
              <w:t>.0</w:t>
            </w:r>
            <w:r w:rsidR="00F85B94">
              <w:t>9</w:t>
            </w:r>
            <w:r w:rsidR="00F1703B">
              <w:t>.202</w:t>
            </w:r>
            <w:r>
              <w:t>3</w:t>
            </w:r>
          </w:p>
        </w:tc>
        <w:tc>
          <w:tcPr>
            <w:tcW w:w="1220" w:type="dxa"/>
            <w:shd w:val="clear" w:color="auto" w:fill="E7E6E6" w:themeFill="background2"/>
          </w:tcPr>
          <w:p w14:paraId="1E202998" w14:textId="26199D64" w:rsidR="00F1703B" w:rsidRDefault="002C056D" w:rsidP="00CD0D38">
            <w:pPr>
              <w:spacing w:before="120"/>
            </w:pPr>
            <w:r>
              <w:t>0</w:t>
            </w:r>
            <w:r w:rsidR="00024AA2">
              <w:t>6</w:t>
            </w:r>
            <w:r>
              <w:t>.0</w:t>
            </w:r>
            <w:r w:rsidR="00F85B94">
              <w:t>9</w:t>
            </w:r>
            <w:r>
              <w:t>.</w:t>
            </w:r>
          </w:p>
        </w:tc>
        <w:tc>
          <w:tcPr>
            <w:tcW w:w="1609" w:type="dxa"/>
            <w:shd w:val="clear" w:color="auto" w:fill="E7E6E6" w:themeFill="background2"/>
          </w:tcPr>
          <w:p w14:paraId="52E864CA" w14:textId="07E5D53E" w:rsidR="00F1703B" w:rsidRDefault="002C056D" w:rsidP="00CD0D38">
            <w:pPr>
              <w:spacing w:before="120"/>
            </w:pPr>
            <w:r>
              <w:t>0</w:t>
            </w:r>
            <w:r w:rsidR="00024AA2">
              <w:t>6</w:t>
            </w:r>
            <w:r>
              <w:t>.0</w:t>
            </w:r>
            <w:r w:rsidR="00F85B94">
              <w:t>9</w:t>
            </w:r>
            <w:r>
              <w:t>.</w:t>
            </w:r>
          </w:p>
        </w:tc>
        <w:tc>
          <w:tcPr>
            <w:tcW w:w="1690" w:type="dxa"/>
            <w:shd w:val="clear" w:color="auto" w:fill="E7E6E6" w:themeFill="background2"/>
          </w:tcPr>
          <w:p w14:paraId="386F788B" w14:textId="68A99645" w:rsidR="00F1703B" w:rsidRDefault="00A553BD" w:rsidP="00CD0D38">
            <w:pPr>
              <w:spacing w:before="120"/>
            </w:pPr>
            <w:r>
              <w:t>Marco</w:t>
            </w:r>
          </w:p>
        </w:tc>
      </w:tr>
      <w:tr w:rsidR="00960393" w14:paraId="32E502DE" w14:textId="77777777" w:rsidTr="00381F78">
        <w:trPr>
          <w:trHeight w:val="843"/>
          <w:tblHeader/>
        </w:trPr>
        <w:tc>
          <w:tcPr>
            <w:tcW w:w="5558" w:type="dxa"/>
          </w:tcPr>
          <w:p w14:paraId="59700491" w14:textId="77777777" w:rsidR="0059701A" w:rsidRDefault="005D6056" w:rsidP="00763B12">
            <w:pPr>
              <w:spacing w:before="120"/>
            </w:pPr>
            <w:r>
              <w:t xml:space="preserve">Zukunftsprodukte, Arbeitsbedingungen, ist mein Arbeitsplatz sicher? </w:t>
            </w:r>
          </w:p>
          <w:p w14:paraId="747590A9" w14:textId="388ECD8A" w:rsidR="00763B12" w:rsidRDefault="00763B12" w:rsidP="00763B12">
            <w:pPr>
              <w:spacing w:before="120"/>
            </w:pPr>
          </w:p>
        </w:tc>
        <w:tc>
          <w:tcPr>
            <w:tcW w:w="1424" w:type="dxa"/>
          </w:tcPr>
          <w:p w14:paraId="5D3B9AC1" w14:textId="77777777" w:rsidR="00960393" w:rsidRDefault="00960393" w:rsidP="00482E53">
            <w:pPr>
              <w:spacing w:before="120"/>
              <w:rPr>
                <w:b/>
                <w:bCs/>
              </w:rPr>
            </w:pPr>
          </w:p>
        </w:tc>
        <w:tc>
          <w:tcPr>
            <w:tcW w:w="1467" w:type="dxa"/>
          </w:tcPr>
          <w:p w14:paraId="52ACC597" w14:textId="77777777" w:rsidR="00960393" w:rsidRDefault="00960393" w:rsidP="00CD0D38">
            <w:pPr>
              <w:spacing w:before="120"/>
            </w:pPr>
          </w:p>
        </w:tc>
        <w:tc>
          <w:tcPr>
            <w:tcW w:w="1311" w:type="dxa"/>
          </w:tcPr>
          <w:p w14:paraId="492505C6" w14:textId="77777777" w:rsidR="00960393" w:rsidRDefault="00960393" w:rsidP="00CD0D38">
            <w:pPr>
              <w:spacing w:before="120"/>
            </w:pPr>
          </w:p>
        </w:tc>
        <w:tc>
          <w:tcPr>
            <w:tcW w:w="1220" w:type="dxa"/>
          </w:tcPr>
          <w:p w14:paraId="2C5B678E" w14:textId="77777777" w:rsidR="00960393" w:rsidRDefault="00960393" w:rsidP="00CD0D38">
            <w:pPr>
              <w:spacing w:before="120"/>
            </w:pPr>
          </w:p>
        </w:tc>
        <w:tc>
          <w:tcPr>
            <w:tcW w:w="1609" w:type="dxa"/>
          </w:tcPr>
          <w:p w14:paraId="49A07845" w14:textId="77777777" w:rsidR="00960393" w:rsidRDefault="00960393" w:rsidP="00CD0D38">
            <w:pPr>
              <w:spacing w:before="120"/>
            </w:pPr>
          </w:p>
        </w:tc>
        <w:tc>
          <w:tcPr>
            <w:tcW w:w="1690" w:type="dxa"/>
          </w:tcPr>
          <w:p w14:paraId="2C32C60F" w14:textId="77777777" w:rsidR="00960393" w:rsidRDefault="00960393" w:rsidP="00CD0D38">
            <w:pPr>
              <w:spacing w:before="120"/>
            </w:pPr>
          </w:p>
        </w:tc>
      </w:tr>
      <w:tr w:rsidR="00960393" w14:paraId="05E6FAF4" w14:textId="77777777" w:rsidTr="00381F78">
        <w:trPr>
          <w:trHeight w:val="843"/>
          <w:tblHeader/>
        </w:trPr>
        <w:tc>
          <w:tcPr>
            <w:tcW w:w="5558" w:type="dxa"/>
          </w:tcPr>
          <w:p w14:paraId="0F8BD3E5" w14:textId="6E2B4AC1" w:rsidR="00960393" w:rsidRDefault="00161BFF" w:rsidP="00CD0D38">
            <w:pPr>
              <w:spacing w:before="120"/>
            </w:pPr>
            <w:r w:rsidRPr="00161BFF">
              <w:t>Mobiles Arbeiten (Wie geht‘s weiter?), Desksharing</w:t>
            </w:r>
          </w:p>
        </w:tc>
        <w:tc>
          <w:tcPr>
            <w:tcW w:w="1424" w:type="dxa"/>
          </w:tcPr>
          <w:p w14:paraId="024CB3C3" w14:textId="77777777" w:rsidR="00960393" w:rsidRDefault="00960393" w:rsidP="00482E53">
            <w:pPr>
              <w:spacing w:before="120"/>
              <w:rPr>
                <w:b/>
                <w:bCs/>
              </w:rPr>
            </w:pPr>
          </w:p>
        </w:tc>
        <w:tc>
          <w:tcPr>
            <w:tcW w:w="1467" w:type="dxa"/>
          </w:tcPr>
          <w:p w14:paraId="539902D3" w14:textId="77777777" w:rsidR="00960393" w:rsidRDefault="00960393" w:rsidP="00CD0D38">
            <w:pPr>
              <w:spacing w:before="120"/>
            </w:pPr>
          </w:p>
        </w:tc>
        <w:tc>
          <w:tcPr>
            <w:tcW w:w="1311" w:type="dxa"/>
          </w:tcPr>
          <w:p w14:paraId="300E4155" w14:textId="77777777" w:rsidR="00960393" w:rsidRDefault="00960393" w:rsidP="00CD0D38">
            <w:pPr>
              <w:spacing w:before="120"/>
            </w:pPr>
          </w:p>
        </w:tc>
        <w:tc>
          <w:tcPr>
            <w:tcW w:w="1220" w:type="dxa"/>
          </w:tcPr>
          <w:p w14:paraId="2DED1AD8" w14:textId="77777777" w:rsidR="00960393" w:rsidRDefault="00960393" w:rsidP="00CD0D38">
            <w:pPr>
              <w:spacing w:before="120"/>
            </w:pPr>
          </w:p>
        </w:tc>
        <w:tc>
          <w:tcPr>
            <w:tcW w:w="1609" w:type="dxa"/>
          </w:tcPr>
          <w:p w14:paraId="7C2B9673" w14:textId="77777777" w:rsidR="00960393" w:rsidRDefault="00960393" w:rsidP="00CD0D38">
            <w:pPr>
              <w:spacing w:before="120"/>
            </w:pPr>
          </w:p>
        </w:tc>
        <w:tc>
          <w:tcPr>
            <w:tcW w:w="1690" w:type="dxa"/>
          </w:tcPr>
          <w:p w14:paraId="2F37ACA5" w14:textId="77777777" w:rsidR="00960393" w:rsidRDefault="00960393" w:rsidP="00CD0D38">
            <w:pPr>
              <w:spacing w:before="120"/>
            </w:pPr>
          </w:p>
        </w:tc>
      </w:tr>
      <w:tr w:rsidR="00161BFF" w14:paraId="70D6647C" w14:textId="77777777" w:rsidTr="00381F78">
        <w:trPr>
          <w:trHeight w:val="843"/>
          <w:tblHeader/>
        </w:trPr>
        <w:tc>
          <w:tcPr>
            <w:tcW w:w="5558" w:type="dxa"/>
          </w:tcPr>
          <w:p w14:paraId="76048802" w14:textId="77777777" w:rsidR="00161BFF" w:rsidRDefault="00E31289" w:rsidP="00161BFF">
            <w:pPr>
              <w:spacing w:before="120"/>
              <w:rPr>
                <w:i/>
                <w:iCs/>
              </w:rPr>
            </w:pPr>
            <w:r w:rsidRPr="00E31289">
              <w:t xml:space="preserve">Bildungsurlaub: was muss ich beachten? </w:t>
            </w:r>
            <w:r w:rsidRPr="00144AAC">
              <w:rPr>
                <w:i/>
                <w:iCs/>
              </w:rPr>
              <w:t>(vielleicht weitere Themen in die Richtung: Urlaubsgeld, Mutterschutz o.ä.</w:t>
            </w:r>
            <w:r w:rsidR="00144AAC">
              <w:rPr>
                <w:i/>
                <w:iCs/>
              </w:rPr>
              <w:t>?</w:t>
            </w:r>
            <w:r w:rsidRPr="00144AAC">
              <w:rPr>
                <w:i/>
                <w:iCs/>
              </w:rPr>
              <w:t>)</w:t>
            </w:r>
          </w:p>
          <w:p w14:paraId="23C20F9A" w14:textId="03768CCF" w:rsidR="00BC4AD8" w:rsidRPr="00161BFF" w:rsidRDefault="00BC4AD8" w:rsidP="00161BFF">
            <w:pPr>
              <w:spacing w:before="120"/>
            </w:pPr>
          </w:p>
        </w:tc>
        <w:tc>
          <w:tcPr>
            <w:tcW w:w="1424" w:type="dxa"/>
          </w:tcPr>
          <w:p w14:paraId="66DD4DAD" w14:textId="77777777" w:rsidR="00161BFF" w:rsidRDefault="00161BFF" w:rsidP="00161BFF">
            <w:pPr>
              <w:spacing w:before="120"/>
              <w:rPr>
                <w:b/>
                <w:bCs/>
              </w:rPr>
            </w:pPr>
          </w:p>
        </w:tc>
        <w:tc>
          <w:tcPr>
            <w:tcW w:w="1467" w:type="dxa"/>
          </w:tcPr>
          <w:p w14:paraId="52F9D1AB" w14:textId="77777777" w:rsidR="00161BFF" w:rsidRDefault="00161BFF" w:rsidP="00161BFF">
            <w:pPr>
              <w:spacing w:before="120"/>
            </w:pPr>
          </w:p>
        </w:tc>
        <w:tc>
          <w:tcPr>
            <w:tcW w:w="1311" w:type="dxa"/>
          </w:tcPr>
          <w:p w14:paraId="54ED7592" w14:textId="77777777" w:rsidR="00161BFF" w:rsidRDefault="00161BFF" w:rsidP="00161BFF">
            <w:pPr>
              <w:spacing w:before="120"/>
            </w:pPr>
          </w:p>
        </w:tc>
        <w:tc>
          <w:tcPr>
            <w:tcW w:w="1220" w:type="dxa"/>
          </w:tcPr>
          <w:p w14:paraId="34C443D2" w14:textId="77777777" w:rsidR="00161BFF" w:rsidRDefault="00161BFF" w:rsidP="00161BFF">
            <w:pPr>
              <w:spacing w:before="120"/>
            </w:pPr>
          </w:p>
        </w:tc>
        <w:tc>
          <w:tcPr>
            <w:tcW w:w="1609" w:type="dxa"/>
          </w:tcPr>
          <w:p w14:paraId="686AAAB3" w14:textId="77777777" w:rsidR="00161BFF" w:rsidRDefault="00161BFF" w:rsidP="00161BFF">
            <w:pPr>
              <w:spacing w:before="120"/>
            </w:pPr>
          </w:p>
        </w:tc>
        <w:tc>
          <w:tcPr>
            <w:tcW w:w="1690" w:type="dxa"/>
          </w:tcPr>
          <w:p w14:paraId="5F2385F1" w14:textId="77777777" w:rsidR="00161BFF" w:rsidRDefault="00161BFF" w:rsidP="00161BFF">
            <w:pPr>
              <w:spacing w:before="120"/>
            </w:pPr>
          </w:p>
        </w:tc>
      </w:tr>
      <w:tr w:rsidR="00161BFF" w14:paraId="5131C270" w14:textId="77777777" w:rsidTr="00F2161F">
        <w:trPr>
          <w:trHeight w:val="566"/>
          <w:tblHeader/>
        </w:trPr>
        <w:tc>
          <w:tcPr>
            <w:tcW w:w="5558" w:type="dxa"/>
          </w:tcPr>
          <w:p w14:paraId="54D41764" w14:textId="681C76D2" w:rsidR="00161BFF" w:rsidRPr="00F2161F" w:rsidRDefault="00217B07" w:rsidP="00161BFF">
            <w:pPr>
              <w:spacing w:before="120" w:after="120"/>
            </w:pPr>
            <w:r>
              <w:t>…</w:t>
            </w:r>
          </w:p>
        </w:tc>
        <w:tc>
          <w:tcPr>
            <w:tcW w:w="1424" w:type="dxa"/>
          </w:tcPr>
          <w:p w14:paraId="679246E5" w14:textId="29BBE2A6" w:rsidR="00161BFF" w:rsidRPr="00F1703B" w:rsidRDefault="00161BFF" w:rsidP="00161BFF">
            <w:pPr>
              <w:spacing w:before="120" w:after="120"/>
              <w:rPr>
                <w:b/>
                <w:bCs/>
              </w:rPr>
            </w:pPr>
          </w:p>
        </w:tc>
        <w:tc>
          <w:tcPr>
            <w:tcW w:w="1467" w:type="dxa"/>
          </w:tcPr>
          <w:p w14:paraId="71B6AAC9" w14:textId="27F2BF77" w:rsidR="00161BFF" w:rsidRDefault="00161BFF" w:rsidP="00161BFF">
            <w:pPr>
              <w:spacing w:before="120" w:after="120"/>
            </w:pPr>
          </w:p>
        </w:tc>
        <w:tc>
          <w:tcPr>
            <w:tcW w:w="1311" w:type="dxa"/>
          </w:tcPr>
          <w:p w14:paraId="07C2DAEE" w14:textId="6A6E23A4" w:rsidR="00161BFF" w:rsidRDefault="00161BFF" w:rsidP="00161BFF">
            <w:pPr>
              <w:spacing w:before="120" w:after="120"/>
            </w:pPr>
          </w:p>
        </w:tc>
        <w:tc>
          <w:tcPr>
            <w:tcW w:w="1220" w:type="dxa"/>
          </w:tcPr>
          <w:p w14:paraId="5955A451" w14:textId="77777777" w:rsidR="00161BFF" w:rsidRDefault="00161BFF" w:rsidP="00161BFF">
            <w:pPr>
              <w:spacing w:before="120" w:after="120"/>
            </w:pPr>
          </w:p>
        </w:tc>
        <w:tc>
          <w:tcPr>
            <w:tcW w:w="1609" w:type="dxa"/>
          </w:tcPr>
          <w:p w14:paraId="458D98AF" w14:textId="1E5A4756" w:rsidR="00161BFF" w:rsidRDefault="00161BFF" w:rsidP="00161BFF">
            <w:pPr>
              <w:spacing w:before="120" w:after="120"/>
            </w:pPr>
          </w:p>
        </w:tc>
        <w:tc>
          <w:tcPr>
            <w:tcW w:w="1690" w:type="dxa"/>
          </w:tcPr>
          <w:p w14:paraId="64274292" w14:textId="77777777" w:rsidR="00161BFF" w:rsidRDefault="00161BFF" w:rsidP="00161BFF">
            <w:pPr>
              <w:spacing w:before="120" w:after="120"/>
            </w:pPr>
          </w:p>
        </w:tc>
      </w:tr>
      <w:tr w:rsidR="00161BFF" w14:paraId="6847F5BC" w14:textId="77777777" w:rsidTr="00F2161F">
        <w:trPr>
          <w:trHeight w:val="566"/>
          <w:tblHeader/>
        </w:trPr>
        <w:tc>
          <w:tcPr>
            <w:tcW w:w="5558" w:type="dxa"/>
          </w:tcPr>
          <w:p w14:paraId="70D5F547" w14:textId="77777777" w:rsidR="00161BFF" w:rsidRPr="00F2161F" w:rsidRDefault="00161BFF" w:rsidP="00161BFF">
            <w:pPr>
              <w:spacing w:before="120" w:after="120"/>
            </w:pPr>
          </w:p>
        </w:tc>
        <w:tc>
          <w:tcPr>
            <w:tcW w:w="1424" w:type="dxa"/>
          </w:tcPr>
          <w:p w14:paraId="5B2F92F0" w14:textId="77777777" w:rsidR="00161BFF" w:rsidRPr="00F1703B" w:rsidRDefault="00161BFF" w:rsidP="00161BFF">
            <w:pPr>
              <w:spacing w:before="120" w:after="120"/>
              <w:rPr>
                <w:b/>
                <w:bCs/>
              </w:rPr>
            </w:pPr>
          </w:p>
        </w:tc>
        <w:tc>
          <w:tcPr>
            <w:tcW w:w="1467" w:type="dxa"/>
          </w:tcPr>
          <w:p w14:paraId="4B24DBA0" w14:textId="77777777" w:rsidR="00161BFF" w:rsidRDefault="00161BFF" w:rsidP="00161BFF">
            <w:pPr>
              <w:spacing w:before="120" w:after="120"/>
            </w:pPr>
          </w:p>
        </w:tc>
        <w:tc>
          <w:tcPr>
            <w:tcW w:w="1311" w:type="dxa"/>
          </w:tcPr>
          <w:p w14:paraId="600A6C2E" w14:textId="77777777" w:rsidR="00161BFF" w:rsidRDefault="00161BFF" w:rsidP="00161BFF">
            <w:pPr>
              <w:spacing w:before="120" w:after="120"/>
            </w:pPr>
          </w:p>
        </w:tc>
        <w:tc>
          <w:tcPr>
            <w:tcW w:w="1220" w:type="dxa"/>
          </w:tcPr>
          <w:p w14:paraId="0AE4FF80" w14:textId="77777777" w:rsidR="00161BFF" w:rsidRDefault="00161BFF" w:rsidP="00161BFF">
            <w:pPr>
              <w:spacing w:before="120" w:after="120"/>
            </w:pPr>
          </w:p>
        </w:tc>
        <w:tc>
          <w:tcPr>
            <w:tcW w:w="1609" w:type="dxa"/>
          </w:tcPr>
          <w:p w14:paraId="0E2A7C5D" w14:textId="77777777" w:rsidR="00161BFF" w:rsidRDefault="00161BFF" w:rsidP="00161BFF">
            <w:pPr>
              <w:spacing w:before="120" w:after="120"/>
            </w:pPr>
          </w:p>
        </w:tc>
        <w:tc>
          <w:tcPr>
            <w:tcW w:w="1690" w:type="dxa"/>
          </w:tcPr>
          <w:p w14:paraId="0EF1AB5E" w14:textId="77777777" w:rsidR="00161BFF" w:rsidRDefault="00161BFF" w:rsidP="00161BFF">
            <w:pPr>
              <w:spacing w:before="120" w:after="120"/>
            </w:pPr>
          </w:p>
        </w:tc>
      </w:tr>
      <w:tr w:rsidR="00161BFF" w14:paraId="1EBD9F26" w14:textId="77777777" w:rsidTr="00F2161F">
        <w:trPr>
          <w:trHeight w:val="566"/>
          <w:tblHeader/>
        </w:trPr>
        <w:tc>
          <w:tcPr>
            <w:tcW w:w="5558" w:type="dxa"/>
          </w:tcPr>
          <w:p w14:paraId="16AC27AC" w14:textId="77777777" w:rsidR="00161BFF" w:rsidRPr="00F2161F" w:rsidRDefault="00161BFF" w:rsidP="00161BFF">
            <w:pPr>
              <w:spacing w:before="120" w:after="120"/>
            </w:pPr>
          </w:p>
        </w:tc>
        <w:tc>
          <w:tcPr>
            <w:tcW w:w="1424" w:type="dxa"/>
          </w:tcPr>
          <w:p w14:paraId="657AB1FF" w14:textId="77777777" w:rsidR="00161BFF" w:rsidRPr="00F1703B" w:rsidRDefault="00161BFF" w:rsidP="00161BFF">
            <w:pPr>
              <w:spacing w:before="120" w:after="120"/>
              <w:rPr>
                <w:b/>
                <w:bCs/>
              </w:rPr>
            </w:pPr>
          </w:p>
        </w:tc>
        <w:tc>
          <w:tcPr>
            <w:tcW w:w="1467" w:type="dxa"/>
          </w:tcPr>
          <w:p w14:paraId="2F0B6C8A" w14:textId="77777777" w:rsidR="00161BFF" w:rsidRDefault="00161BFF" w:rsidP="00161BFF">
            <w:pPr>
              <w:spacing w:before="120" w:after="120"/>
            </w:pPr>
          </w:p>
        </w:tc>
        <w:tc>
          <w:tcPr>
            <w:tcW w:w="1311" w:type="dxa"/>
          </w:tcPr>
          <w:p w14:paraId="644FA8FF" w14:textId="77777777" w:rsidR="00161BFF" w:rsidRDefault="00161BFF" w:rsidP="00161BFF">
            <w:pPr>
              <w:spacing w:before="120" w:after="120"/>
            </w:pPr>
          </w:p>
        </w:tc>
        <w:tc>
          <w:tcPr>
            <w:tcW w:w="1220" w:type="dxa"/>
          </w:tcPr>
          <w:p w14:paraId="5F1327AF" w14:textId="77777777" w:rsidR="00161BFF" w:rsidRDefault="00161BFF" w:rsidP="00161BFF">
            <w:pPr>
              <w:spacing w:before="120" w:after="120"/>
            </w:pPr>
          </w:p>
        </w:tc>
        <w:tc>
          <w:tcPr>
            <w:tcW w:w="1609" w:type="dxa"/>
          </w:tcPr>
          <w:p w14:paraId="7CE657BC" w14:textId="77777777" w:rsidR="00161BFF" w:rsidRDefault="00161BFF" w:rsidP="00161BFF">
            <w:pPr>
              <w:spacing w:before="120" w:after="120"/>
            </w:pPr>
          </w:p>
        </w:tc>
        <w:tc>
          <w:tcPr>
            <w:tcW w:w="1690" w:type="dxa"/>
          </w:tcPr>
          <w:p w14:paraId="2BC0CE78" w14:textId="77777777" w:rsidR="00161BFF" w:rsidRDefault="00161BFF" w:rsidP="00161BFF">
            <w:pPr>
              <w:spacing w:before="120" w:after="120"/>
            </w:pPr>
          </w:p>
        </w:tc>
      </w:tr>
      <w:tr w:rsidR="00161BFF" w14:paraId="33EA60C8" w14:textId="77777777" w:rsidTr="00F2161F">
        <w:trPr>
          <w:trHeight w:val="566"/>
          <w:tblHeader/>
        </w:trPr>
        <w:tc>
          <w:tcPr>
            <w:tcW w:w="5558" w:type="dxa"/>
          </w:tcPr>
          <w:p w14:paraId="722969EF" w14:textId="56961814" w:rsidR="00161BFF" w:rsidRPr="00F2161F" w:rsidRDefault="00517D2C" w:rsidP="00161BFF">
            <w:pPr>
              <w:spacing w:before="120" w:after="120"/>
            </w:pPr>
            <w:r>
              <w:t>Hinweis auf neue Kommunikationskanäle</w:t>
            </w:r>
          </w:p>
        </w:tc>
        <w:tc>
          <w:tcPr>
            <w:tcW w:w="1424" w:type="dxa"/>
          </w:tcPr>
          <w:p w14:paraId="39D1E5FE" w14:textId="41DC5A63" w:rsidR="00161BFF" w:rsidRPr="00F1703B" w:rsidRDefault="00517D2C" w:rsidP="00161BFF">
            <w:pPr>
              <w:spacing w:before="120" w:after="120"/>
              <w:rPr>
                <w:b/>
                <w:bCs/>
              </w:rPr>
            </w:pPr>
            <w:r>
              <w:rPr>
                <w:b/>
                <w:bCs/>
              </w:rPr>
              <w:t>E-Mail</w:t>
            </w:r>
          </w:p>
        </w:tc>
        <w:tc>
          <w:tcPr>
            <w:tcW w:w="1467" w:type="dxa"/>
          </w:tcPr>
          <w:p w14:paraId="447117F7" w14:textId="77777777" w:rsidR="00161BFF" w:rsidRDefault="00161BFF" w:rsidP="00161BFF">
            <w:pPr>
              <w:spacing w:before="120" w:after="120"/>
            </w:pPr>
          </w:p>
        </w:tc>
        <w:tc>
          <w:tcPr>
            <w:tcW w:w="1311" w:type="dxa"/>
          </w:tcPr>
          <w:p w14:paraId="41B13EA4" w14:textId="77777777" w:rsidR="00161BFF" w:rsidRDefault="00161BFF" w:rsidP="00161BFF">
            <w:pPr>
              <w:spacing w:before="120" w:after="120"/>
            </w:pPr>
          </w:p>
        </w:tc>
        <w:tc>
          <w:tcPr>
            <w:tcW w:w="1220" w:type="dxa"/>
          </w:tcPr>
          <w:p w14:paraId="47BCE03C" w14:textId="77777777" w:rsidR="00161BFF" w:rsidRDefault="00161BFF" w:rsidP="00161BFF">
            <w:pPr>
              <w:spacing w:before="120" w:after="120"/>
            </w:pPr>
          </w:p>
        </w:tc>
        <w:tc>
          <w:tcPr>
            <w:tcW w:w="1609" w:type="dxa"/>
          </w:tcPr>
          <w:p w14:paraId="33F342A7" w14:textId="77777777" w:rsidR="00161BFF" w:rsidRDefault="00161BFF" w:rsidP="00161BFF">
            <w:pPr>
              <w:spacing w:before="120" w:after="120"/>
            </w:pPr>
          </w:p>
        </w:tc>
        <w:tc>
          <w:tcPr>
            <w:tcW w:w="1690" w:type="dxa"/>
          </w:tcPr>
          <w:p w14:paraId="1650C6E1" w14:textId="77777777" w:rsidR="00161BFF" w:rsidRDefault="00161BFF" w:rsidP="00161BFF">
            <w:pPr>
              <w:spacing w:before="120" w:after="120"/>
            </w:pPr>
          </w:p>
        </w:tc>
      </w:tr>
      <w:tr w:rsidR="00161BFF" w14:paraId="14A75FED" w14:textId="77777777" w:rsidTr="00CD0D38">
        <w:trPr>
          <w:tblHeader/>
        </w:trPr>
        <w:tc>
          <w:tcPr>
            <w:tcW w:w="5558" w:type="dxa"/>
          </w:tcPr>
          <w:p w14:paraId="56012744" w14:textId="72318C31" w:rsidR="00161BFF" w:rsidRDefault="00161BFF" w:rsidP="00161BFF">
            <w:pPr>
              <w:spacing w:before="120" w:after="120"/>
            </w:pPr>
            <w:r>
              <w:lastRenderedPageBreak/>
              <w:t>Hinweis auf neue Kommunikationskanäle</w:t>
            </w:r>
          </w:p>
        </w:tc>
        <w:tc>
          <w:tcPr>
            <w:tcW w:w="1424" w:type="dxa"/>
          </w:tcPr>
          <w:p w14:paraId="054C4B6D" w14:textId="002EA738" w:rsidR="00161BFF" w:rsidRPr="002F0D51" w:rsidRDefault="00161BFF" w:rsidP="00161BFF">
            <w:pPr>
              <w:spacing w:before="120" w:after="120"/>
              <w:rPr>
                <w:b/>
                <w:bCs/>
              </w:rPr>
            </w:pPr>
            <w:r>
              <w:rPr>
                <w:b/>
                <w:bCs/>
              </w:rPr>
              <w:t>Info (Papier</w:t>
            </w:r>
            <w:r w:rsidR="0073221F">
              <w:rPr>
                <w:b/>
                <w:bCs/>
              </w:rPr>
              <w:t>; QR-Code</w:t>
            </w:r>
            <w:r>
              <w:rPr>
                <w:b/>
                <w:bCs/>
              </w:rPr>
              <w:t>)</w:t>
            </w:r>
          </w:p>
        </w:tc>
        <w:tc>
          <w:tcPr>
            <w:tcW w:w="1467" w:type="dxa"/>
          </w:tcPr>
          <w:p w14:paraId="5AF64167" w14:textId="77777777" w:rsidR="00161BFF" w:rsidRDefault="00161BFF" w:rsidP="00161BFF">
            <w:pPr>
              <w:spacing w:before="120" w:after="120"/>
            </w:pPr>
          </w:p>
        </w:tc>
        <w:tc>
          <w:tcPr>
            <w:tcW w:w="1311" w:type="dxa"/>
          </w:tcPr>
          <w:p w14:paraId="3437FE16" w14:textId="77777777" w:rsidR="00161BFF" w:rsidRDefault="00161BFF" w:rsidP="00161BFF">
            <w:pPr>
              <w:spacing w:before="120" w:after="120"/>
            </w:pPr>
          </w:p>
        </w:tc>
        <w:tc>
          <w:tcPr>
            <w:tcW w:w="1220" w:type="dxa"/>
          </w:tcPr>
          <w:p w14:paraId="631B5A85" w14:textId="77777777" w:rsidR="00161BFF" w:rsidRDefault="00161BFF" w:rsidP="00161BFF">
            <w:pPr>
              <w:spacing w:before="120" w:after="120"/>
            </w:pPr>
          </w:p>
        </w:tc>
        <w:tc>
          <w:tcPr>
            <w:tcW w:w="1609" w:type="dxa"/>
          </w:tcPr>
          <w:p w14:paraId="2B6C99ED" w14:textId="77777777" w:rsidR="00161BFF" w:rsidRDefault="00161BFF" w:rsidP="00161BFF">
            <w:pPr>
              <w:spacing w:before="120" w:after="120"/>
            </w:pPr>
          </w:p>
        </w:tc>
        <w:tc>
          <w:tcPr>
            <w:tcW w:w="1690" w:type="dxa"/>
          </w:tcPr>
          <w:p w14:paraId="0059EB60" w14:textId="77777777" w:rsidR="00161BFF" w:rsidRDefault="00161BFF" w:rsidP="00161BFF">
            <w:pPr>
              <w:spacing w:before="120" w:after="120"/>
            </w:pPr>
          </w:p>
        </w:tc>
      </w:tr>
      <w:tr w:rsidR="00161BFF" w14:paraId="33C54631" w14:textId="77777777" w:rsidTr="00CD0D38">
        <w:trPr>
          <w:tblHeader/>
        </w:trPr>
        <w:tc>
          <w:tcPr>
            <w:tcW w:w="5558" w:type="dxa"/>
          </w:tcPr>
          <w:p w14:paraId="7417B45A" w14:textId="71DC15E1" w:rsidR="00161BFF" w:rsidRDefault="00161BFF" w:rsidP="00161BFF">
            <w:pPr>
              <w:spacing w:before="120" w:after="120"/>
            </w:pPr>
            <w:r>
              <w:t>Hinweis auf neue Kommunikationskanäle</w:t>
            </w:r>
          </w:p>
        </w:tc>
        <w:tc>
          <w:tcPr>
            <w:tcW w:w="1424" w:type="dxa"/>
          </w:tcPr>
          <w:p w14:paraId="4C6EE42D" w14:textId="0EB16C77" w:rsidR="00161BFF" w:rsidRDefault="00161BFF" w:rsidP="00161BFF">
            <w:pPr>
              <w:spacing w:before="120" w:after="120"/>
            </w:pPr>
            <w:r w:rsidRPr="002F0D51">
              <w:rPr>
                <w:b/>
                <w:bCs/>
              </w:rPr>
              <w:t>Online-VL-Sitzung</w:t>
            </w:r>
          </w:p>
        </w:tc>
        <w:tc>
          <w:tcPr>
            <w:tcW w:w="1467" w:type="dxa"/>
          </w:tcPr>
          <w:p w14:paraId="55346B96" w14:textId="77777777" w:rsidR="00161BFF" w:rsidRDefault="00161BFF" w:rsidP="00161BFF">
            <w:pPr>
              <w:spacing w:before="120" w:after="120"/>
            </w:pPr>
          </w:p>
        </w:tc>
        <w:tc>
          <w:tcPr>
            <w:tcW w:w="1311" w:type="dxa"/>
          </w:tcPr>
          <w:p w14:paraId="57104025" w14:textId="77777777" w:rsidR="00161BFF" w:rsidRDefault="00161BFF" w:rsidP="00161BFF">
            <w:pPr>
              <w:spacing w:before="120" w:after="120"/>
            </w:pPr>
          </w:p>
        </w:tc>
        <w:tc>
          <w:tcPr>
            <w:tcW w:w="1220" w:type="dxa"/>
          </w:tcPr>
          <w:p w14:paraId="25799F70" w14:textId="77777777" w:rsidR="00161BFF" w:rsidRDefault="00161BFF" w:rsidP="00161BFF">
            <w:pPr>
              <w:spacing w:before="120" w:after="120"/>
            </w:pPr>
          </w:p>
        </w:tc>
        <w:tc>
          <w:tcPr>
            <w:tcW w:w="1609" w:type="dxa"/>
          </w:tcPr>
          <w:p w14:paraId="45E656EA" w14:textId="77777777" w:rsidR="00161BFF" w:rsidRDefault="00161BFF" w:rsidP="00161BFF">
            <w:pPr>
              <w:spacing w:before="120" w:after="120"/>
            </w:pPr>
          </w:p>
        </w:tc>
        <w:tc>
          <w:tcPr>
            <w:tcW w:w="1690" w:type="dxa"/>
          </w:tcPr>
          <w:p w14:paraId="30A136EF" w14:textId="77777777" w:rsidR="00161BFF" w:rsidRDefault="00161BFF" w:rsidP="00161BFF">
            <w:pPr>
              <w:spacing w:before="120" w:after="120"/>
            </w:pPr>
          </w:p>
        </w:tc>
      </w:tr>
      <w:tr w:rsidR="00161BFF" w14:paraId="2E2E1F61" w14:textId="77777777" w:rsidTr="00CD0D38">
        <w:trPr>
          <w:tblHeader/>
        </w:trPr>
        <w:tc>
          <w:tcPr>
            <w:tcW w:w="5558" w:type="dxa"/>
          </w:tcPr>
          <w:p w14:paraId="322297B3" w14:textId="0D1B1568" w:rsidR="00161BFF" w:rsidRDefault="00161BFF" w:rsidP="00161BFF">
            <w:pPr>
              <w:spacing w:before="120" w:after="120"/>
            </w:pPr>
          </w:p>
        </w:tc>
        <w:tc>
          <w:tcPr>
            <w:tcW w:w="1424" w:type="dxa"/>
          </w:tcPr>
          <w:p w14:paraId="742275F5" w14:textId="77777777" w:rsidR="00161BFF" w:rsidRDefault="00161BFF" w:rsidP="00161BFF">
            <w:pPr>
              <w:spacing w:before="120" w:after="120"/>
            </w:pPr>
          </w:p>
        </w:tc>
        <w:tc>
          <w:tcPr>
            <w:tcW w:w="1467" w:type="dxa"/>
          </w:tcPr>
          <w:p w14:paraId="6914203A" w14:textId="77777777" w:rsidR="00161BFF" w:rsidRDefault="00161BFF" w:rsidP="00161BFF">
            <w:pPr>
              <w:spacing w:before="120" w:after="120"/>
            </w:pPr>
          </w:p>
        </w:tc>
        <w:tc>
          <w:tcPr>
            <w:tcW w:w="1311" w:type="dxa"/>
          </w:tcPr>
          <w:p w14:paraId="44254463" w14:textId="77777777" w:rsidR="00161BFF" w:rsidRDefault="00161BFF" w:rsidP="00161BFF">
            <w:pPr>
              <w:spacing w:before="120" w:after="120"/>
            </w:pPr>
          </w:p>
        </w:tc>
        <w:tc>
          <w:tcPr>
            <w:tcW w:w="1220" w:type="dxa"/>
          </w:tcPr>
          <w:p w14:paraId="64BD5258" w14:textId="77777777" w:rsidR="00161BFF" w:rsidRDefault="00161BFF" w:rsidP="00161BFF">
            <w:pPr>
              <w:spacing w:before="120" w:after="120"/>
            </w:pPr>
          </w:p>
        </w:tc>
        <w:tc>
          <w:tcPr>
            <w:tcW w:w="1609" w:type="dxa"/>
          </w:tcPr>
          <w:p w14:paraId="4E0CE5A4" w14:textId="77777777" w:rsidR="00161BFF" w:rsidRDefault="00161BFF" w:rsidP="00161BFF">
            <w:pPr>
              <w:spacing w:before="120" w:after="120"/>
            </w:pPr>
          </w:p>
        </w:tc>
        <w:tc>
          <w:tcPr>
            <w:tcW w:w="1690" w:type="dxa"/>
          </w:tcPr>
          <w:p w14:paraId="5FD29F17" w14:textId="77777777" w:rsidR="00161BFF" w:rsidRDefault="00161BFF" w:rsidP="00161BFF">
            <w:pPr>
              <w:spacing w:before="120" w:after="120"/>
            </w:pPr>
          </w:p>
        </w:tc>
      </w:tr>
      <w:tr w:rsidR="00161BFF" w14:paraId="332837E6" w14:textId="77777777" w:rsidTr="00CD0D38">
        <w:trPr>
          <w:tblHeader/>
        </w:trPr>
        <w:tc>
          <w:tcPr>
            <w:tcW w:w="5558" w:type="dxa"/>
          </w:tcPr>
          <w:p w14:paraId="60527E27" w14:textId="77777777" w:rsidR="00161BFF" w:rsidRDefault="00161BFF" w:rsidP="00161BFF">
            <w:pPr>
              <w:spacing w:before="120" w:after="120"/>
            </w:pPr>
          </w:p>
        </w:tc>
        <w:tc>
          <w:tcPr>
            <w:tcW w:w="1424" w:type="dxa"/>
          </w:tcPr>
          <w:p w14:paraId="57BE8E1C" w14:textId="77777777" w:rsidR="00161BFF" w:rsidRDefault="00161BFF" w:rsidP="00161BFF">
            <w:pPr>
              <w:spacing w:before="120" w:after="120"/>
            </w:pPr>
          </w:p>
        </w:tc>
        <w:tc>
          <w:tcPr>
            <w:tcW w:w="1467" w:type="dxa"/>
          </w:tcPr>
          <w:p w14:paraId="445EB03F" w14:textId="77777777" w:rsidR="00161BFF" w:rsidRDefault="00161BFF" w:rsidP="00161BFF">
            <w:pPr>
              <w:spacing w:before="120" w:after="120"/>
            </w:pPr>
          </w:p>
        </w:tc>
        <w:tc>
          <w:tcPr>
            <w:tcW w:w="1311" w:type="dxa"/>
          </w:tcPr>
          <w:p w14:paraId="7F9C4630" w14:textId="77777777" w:rsidR="00161BFF" w:rsidRDefault="00161BFF" w:rsidP="00161BFF">
            <w:pPr>
              <w:spacing w:before="120" w:after="120"/>
            </w:pPr>
          </w:p>
        </w:tc>
        <w:tc>
          <w:tcPr>
            <w:tcW w:w="1220" w:type="dxa"/>
          </w:tcPr>
          <w:p w14:paraId="293D8F75" w14:textId="77777777" w:rsidR="00161BFF" w:rsidRDefault="00161BFF" w:rsidP="00161BFF">
            <w:pPr>
              <w:spacing w:before="120" w:after="120"/>
            </w:pPr>
          </w:p>
        </w:tc>
        <w:tc>
          <w:tcPr>
            <w:tcW w:w="1609" w:type="dxa"/>
          </w:tcPr>
          <w:p w14:paraId="39B54443" w14:textId="77777777" w:rsidR="00161BFF" w:rsidRDefault="00161BFF" w:rsidP="00161BFF">
            <w:pPr>
              <w:spacing w:before="120" w:after="120"/>
            </w:pPr>
          </w:p>
        </w:tc>
        <w:tc>
          <w:tcPr>
            <w:tcW w:w="1690" w:type="dxa"/>
          </w:tcPr>
          <w:p w14:paraId="7A088020" w14:textId="77777777" w:rsidR="00161BFF" w:rsidRDefault="00161BFF" w:rsidP="00161BFF">
            <w:pPr>
              <w:spacing w:before="120" w:after="120"/>
            </w:pPr>
          </w:p>
        </w:tc>
      </w:tr>
      <w:tr w:rsidR="00161BFF" w14:paraId="380694BC" w14:textId="77777777" w:rsidTr="00CD0D38">
        <w:trPr>
          <w:tblHeader/>
        </w:trPr>
        <w:tc>
          <w:tcPr>
            <w:tcW w:w="5558" w:type="dxa"/>
          </w:tcPr>
          <w:p w14:paraId="28F5382A" w14:textId="77777777" w:rsidR="00161BFF" w:rsidRDefault="00161BFF" w:rsidP="00161BFF">
            <w:pPr>
              <w:spacing w:before="120" w:after="120"/>
            </w:pPr>
            <w:r>
              <w:t>Themenspeicher</w:t>
            </w:r>
          </w:p>
          <w:p w14:paraId="62787348" w14:textId="4A1662A0" w:rsidR="00161BFF" w:rsidRDefault="00161BFF" w:rsidP="00161BFF">
            <w:pPr>
              <w:pStyle w:val="Listenabsatz"/>
              <w:numPr>
                <w:ilvl w:val="0"/>
                <w:numId w:val="8"/>
              </w:numPr>
              <w:spacing w:before="120" w:after="120"/>
            </w:pPr>
            <w:r>
              <w:t>Gute Beispiele BR-Kontakt</w:t>
            </w:r>
          </w:p>
          <w:p w14:paraId="18EC9D64" w14:textId="3B46FEDA" w:rsidR="00144AAC" w:rsidRDefault="00144AAC" w:rsidP="00144AAC">
            <w:pPr>
              <w:pStyle w:val="Listenabsatz"/>
              <w:numPr>
                <w:ilvl w:val="0"/>
                <w:numId w:val="8"/>
              </w:numPr>
              <w:spacing w:before="120" w:after="120"/>
            </w:pPr>
            <w:r>
              <w:t>verschiedene Arbeitszeitmodelle z.B. verkürzte Vollzeit / Sabbatical</w:t>
            </w:r>
          </w:p>
          <w:p w14:paraId="485ECD2F" w14:textId="577EB17B" w:rsidR="00144AAC" w:rsidRDefault="00144AAC" w:rsidP="00144AAC">
            <w:pPr>
              <w:pStyle w:val="Listenabsatz"/>
              <w:numPr>
                <w:ilvl w:val="0"/>
                <w:numId w:val="8"/>
              </w:numPr>
              <w:spacing w:before="120" w:after="120"/>
            </w:pPr>
            <w:r>
              <w:t>Entwicklung aufgrund von externen Faktoren ansprechen: Corona, Wirtschaftskrisen, Mobilitätstransformation</w:t>
            </w:r>
          </w:p>
          <w:p w14:paraId="4F622DC6" w14:textId="4C39F0E7" w:rsidR="00EE6EA0" w:rsidRDefault="00EE6EA0" w:rsidP="00144AAC">
            <w:pPr>
              <w:pStyle w:val="Listenabsatz"/>
              <w:numPr>
                <w:ilvl w:val="0"/>
                <w:numId w:val="8"/>
              </w:numPr>
              <w:spacing w:before="120" w:after="120"/>
            </w:pPr>
            <w:r>
              <w:t>KI: Was bedeutet das konkret für unseren Betrieb?</w:t>
            </w:r>
          </w:p>
          <w:p w14:paraId="5672C45A" w14:textId="651D456E" w:rsidR="00161BFF" w:rsidRDefault="00517D2C" w:rsidP="00161BFF">
            <w:pPr>
              <w:pStyle w:val="Listenabsatz"/>
              <w:numPr>
                <w:ilvl w:val="0"/>
                <w:numId w:val="8"/>
              </w:numPr>
              <w:spacing w:before="120" w:after="120"/>
            </w:pPr>
            <w:r>
              <w:t>…</w:t>
            </w:r>
          </w:p>
        </w:tc>
        <w:tc>
          <w:tcPr>
            <w:tcW w:w="1424" w:type="dxa"/>
          </w:tcPr>
          <w:p w14:paraId="0BE38538" w14:textId="77777777" w:rsidR="00161BFF" w:rsidRDefault="00161BFF" w:rsidP="00161BFF">
            <w:pPr>
              <w:spacing w:before="120" w:after="120"/>
            </w:pPr>
          </w:p>
        </w:tc>
        <w:tc>
          <w:tcPr>
            <w:tcW w:w="1467" w:type="dxa"/>
          </w:tcPr>
          <w:p w14:paraId="327A64A0" w14:textId="77777777" w:rsidR="00161BFF" w:rsidRDefault="00161BFF" w:rsidP="00161BFF">
            <w:pPr>
              <w:spacing w:before="120" w:after="120"/>
            </w:pPr>
          </w:p>
        </w:tc>
        <w:tc>
          <w:tcPr>
            <w:tcW w:w="1311" w:type="dxa"/>
          </w:tcPr>
          <w:p w14:paraId="1C731935" w14:textId="77777777" w:rsidR="00161BFF" w:rsidRDefault="00161BFF" w:rsidP="00161BFF">
            <w:pPr>
              <w:spacing w:before="120" w:after="120"/>
            </w:pPr>
          </w:p>
        </w:tc>
        <w:tc>
          <w:tcPr>
            <w:tcW w:w="1220" w:type="dxa"/>
          </w:tcPr>
          <w:p w14:paraId="069AB9E2" w14:textId="77777777" w:rsidR="00161BFF" w:rsidRDefault="00161BFF" w:rsidP="00161BFF">
            <w:pPr>
              <w:spacing w:before="120" w:after="120"/>
            </w:pPr>
          </w:p>
        </w:tc>
        <w:tc>
          <w:tcPr>
            <w:tcW w:w="1609" w:type="dxa"/>
          </w:tcPr>
          <w:p w14:paraId="78D9CC58" w14:textId="77777777" w:rsidR="00161BFF" w:rsidRDefault="00161BFF" w:rsidP="00161BFF">
            <w:pPr>
              <w:spacing w:before="120" w:after="120"/>
            </w:pPr>
          </w:p>
        </w:tc>
        <w:tc>
          <w:tcPr>
            <w:tcW w:w="1690" w:type="dxa"/>
          </w:tcPr>
          <w:p w14:paraId="5681437A" w14:textId="77777777" w:rsidR="00161BFF" w:rsidRDefault="00161BFF" w:rsidP="00161BFF">
            <w:pPr>
              <w:spacing w:before="120" w:after="120"/>
            </w:pPr>
          </w:p>
        </w:tc>
      </w:tr>
    </w:tbl>
    <w:p w14:paraId="6F84BBF9" w14:textId="77777777" w:rsidR="00AA33E3" w:rsidRDefault="00CD0D38" w:rsidP="009C4375">
      <w:pPr>
        <w:spacing w:before="120" w:after="120"/>
      </w:pPr>
      <w:r>
        <w:br w:type="textWrapping" w:clear="all"/>
      </w:r>
    </w:p>
    <w:sectPr w:rsidR="00AA33E3" w:rsidSect="001666F3">
      <w:headerReference w:type="default" r:id="rId7"/>
      <w:footerReference w:type="even" r:id="rId8"/>
      <w:footerReference w:type="default" r:id="rId9"/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BFD3A" w14:textId="77777777" w:rsidR="00E96C67" w:rsidRDefault="00E96C67" w:rsidP="00545582">
      <w:r>
        <w:separator/>
      </w:r>
    </w:p>
  </w:endnote>
  <w:endnote w:type="continuationSeparator" w:id="0">
    <w:p w14:paraId="4FE80700" w14:textId="77777777" w:rsidR="00E96C67" w:rsidRDefault="00E96C67" w:rsidP="00545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-939832166"/>
      <w:docPartObj>
        <w:docPartGallery w:val="Page Numbers (Bottom of Page)"/>
        <w:docPartUnique/>
      </w:docPartObj>
    </w:sdtPr>
    <w:sdtContent>
      <w:p w14:paraId="35B0EB8A" w14:textId="77777777" w:rsidR="00D86759" w:rsidRDefault="00D86759" w:rsidP="001E3072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5F48D596" w14:textId="77777777" w:rsidR="00D86759" w:rsidRDefault="00D86759" w:rsidP="00D86759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362788655"/>
      <w:docPartObj>
        <w:docPartGallery w:val="Page Numbers (Bottom of Page)"/>
        <w:docPartUnique/>
      </w:docPartObj>
    </w:sdtPr>
    <w:sdtContent>
      <w:p w14:paraId="398EC4BF" w14:textId="77777777" w:rsidR="00D86759" w:rsidRDefault="00D86759" w:rsidP="001E3072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  <w:noProof/>
          </w:rPr>
          <w:t>1</w:t>
        </w:r>
        <w:r>
          <w:rPr>
            <w:rStyle w:val="Seitenzahl"/>
          </w:rPr>
          <w:fldChar w:fldCharType="end"/>
        </w:r>
      </w:p>
    </w:sdtContent>
  </w:sdt>
  <w:p w14:paraId="351E976C" w14:textId="77777777" w:rsidR="00D86759" w:rsidRDefault="00D86759" w:rsidP="00D86759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9B2A96" w14:textId="77777777" w:rsidR="00E96C67" w:rsidRDefault="00E96C67" w:rsidP="00545582">
      <w:r>
        <w:separator/>
      </w:r>
    </w:p>
  </w:footnote>
  <w:footnote w:type="continuationSeparator" w:id="0">
    <w:p w14:paraId="18C963C3" w14:textId="77777777" w:rsidR="00E96C67" w:rsidRDefault="00E96C67" w:rsidP="005455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AF0BA" w14:textId="2F5B2FB9" w:rsidR="00545582" w:rsidRPr="00DB1907" w:rsidRDefault="00545582">
    <w:pPr>
      <w:pStyle w:val="Kopfzeile"/>
      <w:rPr>
        <w:sz w:val="40"/>
        <w:szCs w:val="40"/>
      </w:rPr>
    </w:pPr>
    <w:r w:rsidRPr="00DB1907">
      <w:rPr>
        <w:sz w:val="40"/>
        <w:szCs w:val="40"/>
      </w:rPr>
      <w:t>Öffentlichkeitsarbeit</w:t>
    </w:r>
    <w:r w:rsidR="00540D6F">
      <w:rPr>
        <w:sz w:val="40"/>
        <w:szCs w:val="40"/>
      </w:rPr>
      <w:t xml:space="preserve"> </w:t>
    </w:r>
    <w:r w:rsidR="008E4752" w:rsidRPr="00DB1907">
      <w:rPr>
        <w:sz w:val="40"/>
        <w:szCs w:val="40"/>
      </w:rPr>
      <w:t>|</w:t>
    </w:r>
    <w:r w:rsidRPr="00DB1907">
      <w:rPr>
        <w:sz w:val="40"/>
        <w:szCs w:val="40"/>
      </w:rPr>
      <w:t xml:space="preserve"> </w:t>
    </w:r>
    <w:r w:rsidR="00536F42" w:rsidRPr="00DB1907">
      <w:rPr>
        <w:b/>
        <w:bCs/>
        <w:sz w:val="40"/>
        <w:szCs w:val="40"/>
      </w:rPr>
      <w:t>REDAKTIONSPLAN</w:t>
    </w:r>
    <w:r w:rsidR="0013485B" w:rsidRPr="00DB1907">
      <w:rPr>
        <w:sz w:val="40"/>
        <w:szCs w:val="40"/>
      </w:rPr>
      <w:t xml:space="preserve"> </w:t>
    </w:r>
    <w:r w:rsidR="00C33EC4" w:rsidRPr="00DB1907">
      <w:rPr>
        <w:sz w:val="40"/>
        <w:szCs w:val="40"/>
      </w:rPr>
      <w:t>|</w:t>
    </w:r>
    <w:r w:rsidR="0013485B" w:rsidRPr="00DB1907">
      <w:rPr>
        <w:sz w:val="40"/>
        <w:szCs w:val="40"/>
      </w:rPr>
      <w:t xml:space="preserve"> </w:t>
    </w:r>
    <w:r w:rsidR="002A156A">
      <w:rPr>
        <w:sz w:val="40"/>
        <w:szCs w:val="40"/>
      </w:rPr>
      <w:t>September</w:t>
    </w:r>
    <w:r w:rsidR="006C1AEF">
      <w:rPr>
        <w:sz w:val="40"/>
        <w:szCs w:val="40"/>
      </w:rPr>
      <w:t xml:space="preserve"> </w:t>
    </w:r>
    <w:r w:rsidR="00CF6756" w:rsidRPr="00DB1907">
      <w:rPr>
        <w:sz w:val="40"/>
        <w:szCs w:val="40"/>
      </w:rPr>
      <w:t>202</w:t>
    </w:r>
    <w:r w:rsidR="002A44BE">
      <w:rPr>
        <w:sz w:val="40"/>
        <w:szCs w:val="40"/>
      </w:rPr>
      <w:t>3</w:t>
    </w:r>
  </w:p>
  <w:p w14:paraId="5A81EC08" w14:textId="77777777" w:rsidR="00CD0D38" w:rsidRDefault="00CD0D38">
    <w:pPr>
      <w:pStyle w:val="Kopfzeile"/>
    </w:pPr>
  </w:p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5524"/>
      <w:gridCol w:w="1417"/>
      <w:gridCol w:w="1532"/>
      <w:gridCol w:w="1274"/>
      <w:gridCol w:w="1233"/>
      <w:gridCol w:w="1609"/>
      <w:gridCol w:w="1690"/>
    </w:tblGrid>
    <w:tr w:rsidR="00CD0D38" w:rsidRPr="00B644EC" w14:paraId="1629FC47" w14:textId="77777777" w:rsidTr="00CD0D38">
      <w:trPr>
        <w:tblHeader/>
      </w:trPr>
      <w:tc>
        <w:tcPr>
          <w:tcW w:w="5524" w:type="dxa"/>
        </w:tcPr>
        <w:p w14:paraId="4548CE4A" w14:textId="77777777" w:rsidR="00CD0D38" w:rsidRPr="00B644EC" w:rsidRDefault="00CD0D38" w:rsidP="00CD0D38">
          <w:pPr>
            <w:spacing w:before="120"/>
            <w:rPr>
              <w:b/>
              <w:bCs/>
            </w:rPr>
          </w:pPr>
          <w:r>
            <w:rPr>
              <w:b/>
              <w:bCs/>
            </w:rPr>
            <w:t>Inhalt</w:t>
          </w:r>
        </w:p>
      </w:tc>
      <w:tc>
        <w:tcPr>
          <w:tcW w:w="1417" w:type="dxa"/>
        </w:tcPr>
        <w:p w14:paraId="151ECF7E" w14:textId="77777777" w:rsidR="00CD0D38" w:rsidRPr="00B644EC" w:rsidRDefault="00CD0D38" w:rsidP="00CD0D38">
          <w:pPr>
            <w:spacing w:before="120"/>
            <w:rPr>
              <w:b/>
              <w:bCs/>
            </w:rPr>
          </w:pPr>
          <w:r>
            <w:rPr>
              <w:b/>
              <w:bCs/>
            </w:rPr>
            <w:t>Medium</w:t>
          </w:r>
        </w:p>
      </w:tc>
      <w:tc>
        <w:tcPr>
          <w:tcW w:w="1532" w:type="dxa"/>
        </w:tcPr>
        <w:p w14:paraId="5A0AC9BF" w14:textId="77777777" w:rsidR="00CD0D38" w:rsidRPr="00B644EC" w:rsidRDefault="00CD0D38" w:rsidP="00CD0D38">
          <w:pPr>
            <w:spacing w:before="120"/>
            <w:rPr>
              <w:b/>
              <w:bCs/>
            </w:rPr>
          </w:pPr>
          <w:r w:rsidRPr="00B644EC">
            <w:rPr>
              <w:b/>
              <w:bCs/>
            </w:rPr>
            <w:t>Wer</w:t>
          </w:r>
          <w:r>
            <w:rPr>
              <w:b/>
              <w:bCs/>
            </w:rPr>
            <w:t>?</w:t>
          </w:r>
        </w:p>
      </w:tc>
      <w:tc>
        <w:tcPr>
          <w:tcW w:w="1274" w:type="dxa"/>
        </w:tcPr>
        <w:p w14:paraId="6AEA8E55" w14:textId="77777777" w:rsidR="00CD0D38" w:rsidRDefault="00CD0D38" w:rsidP="00CD0D38">
          <w:pPr>
            <w:spacing w:before="120"/>
            <w:rPr>
              <w:b/>
              <w:bCs/>
            </w:rPr>
          </w:pPr>
          <w:r>
            <w:rPr>
              <w:b/>
              <w:bCs/>
            </w:rPr>
            <w:t>bis wann</w:t>
          </w:r>
        </w:p>
      </w:tc>
      <w:tc>
        <w:tcPr>
          <w:tcW w:w="1233" w:type="dxa"/>
        </w:tcPr>
        <w:p w14:paraId="43634CF0" w14:textId="77777777" w:rsidR="00CD0D38" w:rsidRDefault="00CD0D38" w:rsidP="00CD0D38">
          <w:pPr>
            <w:spacing w:before="120"/>
            <w:rPr>
              <w:b/>
              <w:bCs/>
            </w:rPr>
          </w:pPr>
          <w:r>
            <w:rPr>
              <w:b/>
              <w:bCs/>
            </w:rPr>
            <w:t>Abnahme</w:t>
          </w:r>
          <w:r>
            <w:rPr>
              <w:b/>
              <w:bCs/>
            </w:rPr>
            <w:br/>
            <w:t>Gremium</w:t>
          </w:r>
        </w:p>
      </w:tc>
      <w:tc>
        <w:tcPr>
          <w:tcW w:w="1609" w:type="dxa"/>
        </w:tcPr>
        <w:p w14:paraId="538B68FB" w14:textId="77777777" w:rsidR="00CD0D38" w:rsidRPr="00B644EC" w:rsidRDefault="00CD0D38" w:rsidP="00CD0D38">
          <w:pPr>
            <w:spacing w:before="120"/>
            <w:rPr>
              <w:b/>
              <w:bCs/>
            </w:rPr>
          </w:pPr>
          <w:r>
            <w:rPr>
              <w:b/>
              <w:bCs/>
            </w:rPr>
            <w:t>Veröffentlicht</w:t>
          </w:r>
          <w:r>
            <w:rPr>
              <w:b/>
              <w:bCs/>
            </w:rPr>
            <w:br/>
            <w:t>(geplant)</w:t>
          </w:r>
        </w:p>
      </w:tc>
      <w:tc>
        <w:tcPr>
          <w:tcW w:w="1690" w:type="dxa"/>
        </w:tcPr>
        <w:p w14:paraId="26473E33" w14:textId="77777777" w:rsidR="00CD0D38" w:rsidRPr="00B644EC" w:rsidRDefault="00CD0D38" w:rsidP="00CD0D38">
          <w:pPr>
            <w:spacing w:before="120"/>
            <w:rPr>
              <w:b/>
              <w:bCs/>
            </w:rPr>
          </w:pPr>
          <w:r>
            <w:rPr>
              <w:b/>
              <w:bCs/>
            </w:rPr>
            <w:t>kommentar-</w:t>
          </w:r>
          <w:r>
            <w:rPr>
              <w:b/>
              <w:bCs/>
            </w:rPr>
            <w:br/>
            <w:t>verantwortlich</w:t>
          </w:r>
        </w:p>
      </w:tc>
    </w:tr>
  </w:tbl>
  <w:p w14:paraId="63BFE9C9" w14:textId="77777777" w:rsidR="00CD0D38" w:rsidRDefault="00CD0D3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7078E"/>
    <w:multiLevelType w:val="hybridMultilevel"/>
    <w:tmpl w:val="173A71E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FD2708"/>
    <w:multiLevelType w:val="hybridMultilevel"/>
    <w:tmpl w:val="0D4802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5F7F95"/>
    <w:multiLevelType w:val="hybridMultilevel"/>
    <w:tmpl w:val="80884B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386DBB"/>
    <w:multiLevelType w:val="hybridMultilevel"/>
    <w:tmpl w:val="B75257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123711"/>
    <w:multiLevelType w:val="hybridMultilevel"/>
    <w:tmpl w:val="9678F5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765827"/>
    <w:multiLevelType w:val="hybridMultilevel"/>
    <w:tmpl w:val="2FDA1C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3E3324"/>
    <w:multiLevelType w:val="hybridMultilevel"/>
    <w:tmpl w:val="75326AD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9F3DCD"/>
    <w:multiLevelType w:val="hybridMultilevel"/>
    <w:tmpl w:val="5FCA64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425E6B"/>
    <w:multiLevelType w:val="hybridMultilevel"/>
    <w:tmpl w:val="01D214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276C22"/>
    <w:multiLevelType w:val="hybridMultilevel"/>
    <w:tmpl w:val="7EC4B1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A9606B"/>
    <w:multiLevelType w:val="hybridMultilevel"/>
    <w:tmpl w:val="763651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5858013">
    <w:abstractNumId w:val="3"/>
  </w:num>
  <w:num w:numId="2" w16cid:durableId="1467815347">
    <w:abstractNumId w:val="10"/>
  </w:num>
  <w:num w:numId="3" w16cid:durableId="662242322">
    <w:abstractNumId w:val="6"/>
  </w:num>
  <w:num w:numId="4" w16cid:durableId="607811407">
    <w:abstractNumId w:val="0"/>
  </w:num>
  <w:num w:numId="5" w16cid:durableId="1291352458">
    <w:abstractNumId w:val="8"/>
  </w:num>
  <w:num w:numId="6" w16cid:durableId="951593679">
    <w:abstractNumId w:val="1"/>
  </w:num>
  <w:num w:numId="7" w16cid:durableId="706217797">
    <w:abstractNumId w:val="2"/>
  </w:num>
  <w:num w:numId="8" w16cid:durableId="419370270">
    <w:abstractNumId w:val="5"/>
  </w:num>
  <w:num w:numId="9" w16cid:durableId="830944537">
    <w:abstractNumId w:val="4"/>
  </w:num>
  <w:num w:numId="10" w16cid:durableId="532695597">
    <w:abstractNumId w:val="9"/>
  </w:num>
  <w:num w:numId="11" w16cid:durableId="94838789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6F3"/>
    <w:rsid w:val="00010A64"/>
    <w:rsid w:val="000211B8"/>
    <w:rsid w:val="00024AA2"/>
    <w:rsid w:val="0007216D"/>
    <w:rsid w:val="00086DB6"/>
    <w:rsid w:val="00091D2F"/>
    <w:rsid w:val="000B04B2"/>
    <w:rsid w:val="000B180E"/>
    <w:rsid w:val="000B65EF"/>
    <w:rsid w:val="00125F4E"/>
    <w:rsid w:val="00131A7A"/>
    <w:rsid w:val="0013485B"/>
    <w:rsid w:val="00144AAC"/>
    <w:rsid w:val="00161BFF"/>
    <w:rsid w:val="001666F3"/>
    <w:rsid w:val="00170445"/>
    <w:rsid w:val="00173FE5"/>
    <w:rsid w:val="001858A4"/>
    <w:rsid w:val="001A0190"/>
    <w:rsid w:val="001C49BA"/>
    <w:rsid w:val="00206DE5"/>
    <w:rsid w:val="00217B07"/>
    <w:rsid w:val="00241B88"/>
    <w:rsid w:val="00260964"/>
    <w:rsid w:val="002A156A"/>
    <w:rsid w:val="002A44BE"/>
    <w:rsid w:val="002C056D"/>
    <w:rsid w:val="002C47DF"/>
    <w:rsid w:val="002D3BD5"/>
    <w:rsid w:val="002F0D51"/>
    <w:rsid w:val="003222E0"/>
    <w:rsid w:val="00351825"/>
    <w:rsid w:val="00356F5B"/>
    <w:rsid w:val="00381F78"/>
    <w:rsid w:val="003D1870"/>
    <w:rsid w:val="00417635"/>
    <w:rsid w:val="004363C5"/>
    <w:rsid w:val="00447EA2"/>
    <w:rsid w:val="0046209C"/>
    <w:rsid w:val="00482E53"/>
    <w:rsid w:val="004B75C2"/>
    <w:rsid w:val="004C19F7"/>
    <w:rsid w:val="00517D2C"/>
    <w:rsid w:val="00536F42"/>
    <w:rsid w:val="00540D6F"/>
    <w:rsid w:val="00545582"/>
    <w:rsid w:val="00581C8F"/>
    <w:rsid w:val="005946FF"/>
    <w:rsid w:val="0059701A"/>
    <w:rsid w:val="005C11F6"/>
    <w:rsid w:val="005D6056"/>
    <w:rsid w:val="005E28C2"/>
    <w:rsid w:val="0060557F"/>
    <w:rsid w:val="00616123"/>
    <w:rsid w:val="00617044"/>
    <w:rsid w:val="006555B6"/>
    <w:rsid w:val="006643F5"/>
    <w:rsid w:val="006803F5"/>
    <w:rsid w:val="006871D9"/>
    <w:rsid w:val="006965E3"/>
    <w:rsid w:val="00697FA2"/>
    <w:rsid w:val="006C1AEF"/>
    <w:rsid w:val="006D7740"/>
    <w:rsid w:val="00722B02"/>
    <w:rsid w:val="0073221F"/>
    <w:rsid w:val="00733F42"/>
    <w:rsid w:val="00763B12"/>
    <w:rsid w:val="00767B55"/>
    <w:rsid w:val="00776612"/>
    <w:rsid w:val="007813FD"/>
    <w:rsid w:val="0078514C"/>
    <w:rsid w:val="007934BC"/>
    <w:rsid w:val="00794AC4"/>
    <w:rsid w:val="007B40E2"/>
    <w:rsid w:val="007E6BE2"/>
    <w:rsid w:val="008343F0"/>
    <w:rsid w:val="00840791"/>
    <w:rsid w:val="0089126A"/>
    <w:rsid w:val="00894EE9"/>
    <w:rsid w:val="008A1EC3"/>
    <w:rsid w:val="008C0E73"/>
    <w:rsid w:val="008E4752"/>
    <w:rsid w:val="008F0A0C"/>
    <w:rsid w:val="00935582"/>
    <w:rsid w:val="00954536"/>
    <w:rsid w:val="00960393"/>
    <w:rsid w:val="009618A4"/>
    <w:rsid w:val="00987CF1"/>
    <w:rsid w:val="009C4375"/>
    <w:rsid w:val="009F029E"/>
    <w:rsid w:val="00A25706"/>
    <w:rsid w:val="00A553BD"/>
    <w:rsid w:val="00A77631"/>
    <w:rsid w:val="00AA33E3"/>
    <w:rsid w:val="00AB4271"/>
    <w:rsid w:val="00AD1305"/>
    <w:rsid w:val="00AD661A"/>
    <w:rsid w:val="00B06A00"/>
    <w:rsid w:val="00B23ECA"/>
    <w:rsid w:val="00B279D8"/>
    <w:rsid w:val="00B27E8A"/>
    <w:rsid w:val="00B37936"/>
    <w:rsid w:val="00B52AAA"/>
    <w:rsid w:val="00B644EC"/>
    <w:rsid w:val="00B72188"/>
    <w:rsid w:val="00BB2E90"/>
    <w:rsid w:val="00BC4AD8"/>
    <w:rsid w:val="00BC6861"/>
    <w:rsid w:val="00BF1CF6"/>
    <w:rsid w:val="00C33EC4"/>
    <w:rsid w:val="00C642C4"/>
    <w:rsid w:val="00C7440D"/>
    <w:rsid w:val="00C757EC"/>
    <w:rsid w:val="00CB1825"/>
    <w:rsid w:val="00CD0D38"/>
    <w:rsid w:val="00CE1DCF"/>
    <w:rsid w:val="00CF6756"/>
    <w:rsid w:val="00D26BBA"/>
    <w:rsid w:val="00D444D8"/>
    <w:rsid w:val="00D56FEE"/>
    <w:rsid w:val="00D86759"/>
    <w:rsid w:val="00D91CFC"/>
    <w:rsid w:val="00D94D78"/>
    <w:rsid w:val="00DB1907"/>
    <w:rsid w:val="00DC0B42"/>
    <w:rsid w:val="00DC0F1B"/>
    <w:rsid w:val="00DE0102"/>
    <w:rsid w:val="00DE46C5"/>
    <w:rsid w:val="00DF0F52"/>
    <w:rsid w:val="00DF77A9"/>
    <w:rsid w:val="00E0287F"/>
    <w:rsid w:val="00E06372"/>
    <w:rsid w:val="00E06F40"/>
    <w:rsid w:val="00E30FAA"/>
    <w:rsid w:val="00E31289"/>
    <w:rsid w:val="00E4693B"/>
    <w:rsid w:val="00E83518"/>
    <w:rsid w:val="00E85B1D"/>
    <w:rsid w:val="00E96C67"/>
    <w:rsid w:val="00EA0892"/>
    <w:rsid w:val="00EE6EA0"/>
    <w:rsid w:val="00EF1032"/>
    <w:rsid w:val="00EF6C57"/>
    <w:rsid w:val="00F0414B"/>
    <w:rsid w:val="00F1703B"/>
    <w:rsid w:val="00F2161F"/>
    <w:rsid w:val="00F52876"/>
    <w:rsid w:val="00F633F4"/>
    <w:rsid w:val="00F65D5B"/>
    <w:rsid w:val="00F71529"/>
    <w:rsid w:val="00F73A08"/>
    <w:rsid w:val="00F8090D"/>
    <w:rsid w:val="00F85B94"/>
    <w:rsid w:val="00F87645"/>
    <w:rsid w:val="00F87735"/>
    <w:rsid w:val="00FC0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3006B"/>
  <w15:chartTrackingRefBased/>
  <w15:docId w15:val="{089AAC68-9860-3A48-B509-D22DE1267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1666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4558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45582"/>
  </w:style>
  <w:style w:type="paragraph" w:styleId="Fuzeile">
    <w:name w:val="footer"/>
    <w:basedOn w:val="Standard"/>
    <w:link w:val="FuzeileZchn"/>
    <w:uiPriority w:val="99"/>
    <w:unhideWhenUsed/>
    <w:rsid w:val="0054558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45582"/>
  </w:style>
  <w:style w:type="character" w:styleId="Seitenzahl">
    <w:name w:val="page number"/>
    <w:basedOn w:val="Absatz-Standardschriftart"/>
    <w:uiPriority w:val="99"/>
    <w:semiHidden/>
    <w:unhideWhenUsed/>
    <w:rsid w:val="00D86759"/>
  </w:style>
  <w:style w:type="paragraph" w:styleId="Listenabsatz">
    <w:name w:val="List Paragraph"/>
    <w:basedOn w:val="Standard"/>
    <w:uiPriority w:val="34"/>
    <w:qFormat/>
    <w:rsid w:val="00733F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122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 Demuth</dc:creator>
  <cp:keywords/>
  <dc:description/>
  <cp:lastModifiedBy>Ute Demuth</cp:lastModifiedBy>
  <cp:revision>3</cp:revision>
  <dcterms:created xsi:type="dcterms:W3CDTF">2023-09-03T09:19:00Z</dcterms:created>
  <dcterms:modified xsi:type="dcterms:W3CDTF">2023-09-12T17:05:00Z</dcterms:modified>
</cp:coreProperties>
</file>